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47B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شهادت-از زبان امیرالمؤمنین(ع)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بسترت را جمع کن از خانه، بیماری بس است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زیر چشمت گود افتاده است، پس زاری بس است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از همان روزی که تو تب کرده ای تب کرده ام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خوب شو خوبم کنی، سه ماه بیماری بس است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تو به فکر گریه ای من هم به فکر گریه ام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این تبسم کردن از روی ناچاری بس است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لاله، لاله، لاله، لاله، لاله، لاله، ...تا به کی ؟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جای خالی در لباست نیست گل کاری بس است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من مرتب می کنم این خانه ات را تو فقط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لحظه ای هم دست از دیوار برداری بس است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ای شکسته بال پس کی استراحت می کنی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هر زمان که پا شدم دیدم تو بیداری، بس است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این طرفداریِ از من کار دستت داده است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بعد از این کاری مکن دیگر طرفداری بس است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وقت کردی یک کفن هم بعد پیرهن بباف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زندگی کردن برای من بس است، آری بس است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باشد امشب می روم پیش خدا رو می زنم</w:t>
      </w:r>
    </w:p>
    <w:p w:rsidR="009A47BE" w:rsidRPr="009A47BE" w:rsidRDefault="009A47BE" w:rsidP="009A47B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47BE">
        <w:rPr>
          <w:rFonts w:ascii="Tahoma" w:eastAsia="Times New Roman" w:hAnsi="Tahoma" w:cs="Tahoma"/>
          <w:sz w:val="20"/>
          <w:szCs w:val="20"/>
          <w:rtl/>
          <w:lang w:bidi="ar-SA"/>
        </w:rPr>
        <w:t>بسترت را جمع کن از خانه بیماری بس است</w:t>
      </w:r>
    </w:p>
    <w:p w:rsidR="00FC63C8" w:rsidRDefault="00FC63C8"/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A47B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47BE"/>
    <w:rsid w:val="009A76F0"/>
    <w:rsid w:val="009D1973"/>
    <w:rsid w:val="009D731A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2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Company>Novin Pendar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2013-11-23T11:21:00Z</dcterms:created>
  <dcterms:modified xsi:type="dcterms:W3CDTF">2013-11-23T11:23:00Z</dcterms:modified>
</cp:coreProperties>
</file>